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612"/>
      </w:tblGrid>
      <w:tr w:rsidR="00853C50" w14:paraId="2EC63283" w14:textId="77777777" w:rsidTr="00853C50">
        <w:tc>
          <w:tcPr>
            <w:tcW w:w="5882" w:type="dxa"/>
            <w:hideMark/>
          </w:tcPr>
          <w:p w14:paraId="7BA33FFF" w14:textId="77777777" w:rsidR="00853C50" w:rsidRDefault="00853C50">
            <w:pPr>
              <w:spacing w:before="320"/>
              <w:rPr>
                <w:rFonts w:ascii="Arial" w:hAnsi="Arial"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9E86B6" wp14:editId="17A2F2E6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-852170</wp:posOffset>
                      </wp:positionV>
                      <wp:extent cx="676275" cy="812165"/>
                      <wp:effectExtent l="0" t="0" r="9525" b="698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812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368B22" w14:textId="77777777" w:rsidR="004D78A1" w:rsidRDefault="004D78A1" w:rsidP="00853C5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F84395F" w14:textId="77777777" w:rsidR="00853C50" w:rsidRDefault="004D78A1" w:rsidP="00853C50">
                                  <w:pPr>
                                    <w:ind w:left="-142"/>
                                  </w:pPr>
                                  <w:r>
                                    <w:t xml:space="preserve"> </w:t>
                                  </w:r>
                                  <w:r w:rsidR="00853C50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2578C1E" wp14:editId="73A71AE2">
                                        <wp:extent cx="523875" cy="600075"/>
                                        <wp:effectExtent l="0" t="0" r="9525" b="9525"/>
                                        <wp:docPr id="1" name="Grafik 1" descr="Wappen_4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appen_4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99B6D1" w14:textId="77777777" w:rsidR="00853C50" w:rsidRDefault="00853C50" w:rsidP="00853C50"/>
                                <w:p w14:paraId="6A0770CD" w14:textId="77777777" w:rsidR="00853C50" w:rsidRDefault="00853C50" w:rsidP="00853C50"/>
                                <w:p w14:paraId="3A7F527F" w14:textId="77777777" w:rsidR="00853C50" w:rsidRDefault="00853C50" w:rsidP="00853C50"/>
                                <w:p w14:paraId="418CACCD" w14:textId="77777777" w:rsidR="00853C50" w:rsidRDefault="00853C50" w:rsidP="00853C50"/>
                                <w:p w14:paraId="4CCE0612" w14:textId="77777777" w:rsidR="00853C50" w:rsidRDefault="00853C50" w:rsidP="00853C50"/>
                                <w:p w14:paraId="16CBB2F7" w14:textId="77777777" w:rsidR="00853C50" w:rsidRDefault="00853C50" w:rsidP="00853C50"/>
                                <w:p w14:paraId="1F9D59B7" w14:textId="77777777" w:rsidR="00853C50" w:rsidRDefault="00853C50" w:rsidP="00853C50"/>
                                <w:p w14:paraId="72878CDB" w14:textId="77777777" w:rsidR="00853C50" w:rsidRDefault="00853C50" w:rsidP="00853C50"/>
                                <w:p w14:paraId="5533A36B" w14:textId="77777777" w:rsidR="00853C50" w:rsidRDefault="00853C50" w:rsidP="00853C50"/>
                                <w:p w14:paraId="3911356F" w14:textId="77777777" w:rsidR="00853C50" w:rsidRDefault="00853C50" w:rsidP="00853C50"/>
                                <w:p w14:paraId="643BBCF0" w14:textId="77777777" w:rsidR="00853C50" w:rsidRDefault="00853C50" w:rsidP="00853C50"/>
                                <w:p w14:paraId="62CC2651" w14:textId="77777777" w:rsidR="00853C50" w:rsidRDefault="00853C50" w:rsidP="00853C50"/>
                                <w:p w14:paraId="4CE6D72E" w14:textId="77777777" w:rsidR="00853C50" w:rsidRDefault="00853C50" w:rsidP="00853C50"/>
                                <w:p w14:paraId="4ED9CCD0" w14:textId="77777777" w:rsidR="00853C50" w:rsidRDefault="00853C50" w:rsidP="00853C50"/>
                                <w:p w14:paraId="14931DE2" w14:textId="77777777" w:rsidR="00853C50" w:rsidRDefault="00853C50" w:rsidP="00853C50"/>
                                <w:p w14:paraId="6AEE242A" w14:textId="77777777" w:rsidR="00853C50" w:rsidRDefault="00853C50" w:rsidP="00853C50"/>
                                <w:p w14:paraId="4CEE60E2" w14:textId="77777777" w:rsidR="00853C50" w:rsidRDefault="00853C50" w:rsidP="00853C50"/>
                                <w:p w14:paraId="7007A13B" w14:textId="77777777" w:rsidR="00853C50" w:rsidRDefault="00853C50" w:rsidP="00853C50"/>
                                <w:p w14:paraId="6FC13A2F" w14:textId="77777777" w:rsidR="00853C50" w:rsidRDefault="00853C50" w:rsidP="00853C50"/>
                                <w:p w14:paraId="62E210B0" w14:textId="77777777" w:rsidR="00853C50" w:rsidRDefault="00853C50" w:rsidP="00853C50"/>
                                <w:p w14:paraId="15A71445" w14:textId="77777777" w:rsidR="00853C50" w:rsidRDefault="00853C50" w:rsidP="00853C50"/>
                                <w:p w14:paraId="45C156DC" w14:textId="77777777" w:rsidR="00853C50" w:rsidRDefault="00853C50" w:rsidP="00853C50"/>
                                <w:p w14:paraId="252E0DD1" w14:textId="77777777" w:rsidR="00853C50" w:rsidRDefault="00853C50" w:rsidP="00853C50"/>
                                <w:p w14:paraId="72D4C0DF" w14:textId="77777777" w:rsidR="00853C50" w:rsidRDefault="00853C50" w:rsidP="00853C50"/>
                                <w:p w14:paraId="66F822D2" w14:textId="77777777" w:rsidR="00853C50" w:rsidRDefault="00853C50" w:rsidP="00853C50"/>
                                <w:p w14:paraId="585CBD36" w14:textId="77777777" w:rsidR="00853C50" w:rsidRDefault="00853C50" w:rsidP="00853C50"/>
                                <w:p w14:paraId="78D3A22C" w14:textId="77777777" w:rsidR="00853C50" w:rsidRDefault="00853C50" w:rsidP="00853C50"/>
                                <w:p w14:paraId="6A015EDA" w14:textId="77777777" w:rsidR="00853C50" w:rsidRDefault="00853C50" w:rsidP="00853C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88.65pt;margin-top:-67.1pt;width:53.2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JjgQIAAA4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" o:allowincell="f" stroked="f">
                      <v:textbox>
                        <w:txbxContent>
                          <w:p w:rsidR="004D78A1" w:rsidRDefault="004D78A1" w:rsidP="00853C5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53C50" w:rsidRDefault="004D78A1" w:rsidP="00853C50">
                            <w:pPr>
                              <w:ind w:left="-142"/>
                            </w:pPr>
                            <w:r>
                              <w:t xml:space="preserve"> </w:t>
                            </w:r>
                            <w:r w:rsidR="00853C50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23875" cy="600075"/>
                                  <wp:effectExtent l="0" t="0" r="9525" b="9525"/>
                                  <wp:docPr id="1" name="Grafik 1" descr="Wappen_4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ppen_4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  <w:p w:rsidR="00853C50" w:rsidRDefault="00853C50" w:rsidP="00853C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4"/>
              </w:rPr>
              <w:t>Niedersächsisches Kultusministerium, Postfach 1 61, 30001 Hannover</w:t>
            </w:r>
          </w:p>
        </w:tc>
        <w:tc>
          <w:tcPr>
            <w:tcW w:w="3612" w:type="dxa"/>
            <w:hideMark/>
          </w:tcPr>
          <w:p w14:paraId="40DB0E73" w14:textId="77777777" w:rsidR="00853C50" w:rsidRDefault="00853C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Niedersächsisches</w:t>
            </w:r>
            <w:r>
              <w:rPr>
                <w:rFonts w:ascii="Arial" w:hAnsi="Arial" w:cs="Arial"/>
                <w:b/>
                <w:sz w:val="20"/>
              </w:rPr>
              <w:br/>
              <w:t>Kultusministerium</w:t>
            </w:r>
          </w:p>
        </w:tc>
      </w:tr>
    </w:tbl>
    <w:p w14:paraId="048C922D" w14:textId="77777777" w:rsidR="00853C50" w:rsidRDefault="00853C50" w:rsidP="00853C50">
      <w:pPr>
        <w:ind w:right="4592"/>
        <w:rPr>
          <w:rFonts w:ascii="Arial" w:hAnsi="Arial" w:cs="Arial"/>
        </w:rPr>
      </w:pPr>
    </w:p>
    <w:p w14:paraId="1FD07FDF" w14:textId="77777777" w:rsidR="00853C50" w:rsidRPr="001E3D5C" w:rsidRDefault="00853C50" w:rsidP="001E3D5C">
      <w:pPr>
        <w:tabs>
          <w:tab w:val="left" w:pos="5812"/>
        </w:tabs>
        <w:rPr>
          <w:rFonts w:ascii="Arial" w:hAnsi="Arial"/>
          <w:sz w:val="14"/>
        </w:rPr>
      </w:pPr>
      <w:r>
        <w:rPr>
          <w:rFonts w:ascii="Arial" w:hAnsi="Arial" w:cs="Arial"/>
        </w:rPr>
        <w:t xml:space="preserve"> </w:t>
      </w:r>
    </w:p>
    <w:p w14:paraId="1CC65858" w14:textId="77777777" w:rsidR="00853C50" w:rsidRPr="001E3D5C" w:rsidRDefault="00853C50" w:rsidP="001E3D5C">
      <w:pPr>
        <w:tabs>
          <w:tab w:val="left" w:pos="5812"/>
        </w:tabs>
        <w:ind w:right="-568"/>
        <w:jc w:val="center"/>
        <w:rPr>
          <w:rFonts w:ascii="Arial" w:hAnsi="Arial" w:cs="Arial"/>
          <w:sz w:val="16"/>
          <w:lang w:val="it-IT"/>
        </w:rPr>
      </w:pPr>
    </w:p>
    <w:p w14:paraId="0037E2A4" w14:textId="77777777" w:rsidR="00853C50" w:rsidRDefault="00853C50" w:rsidP="00853C50">
      <w:pPr>
        <w:rPr>
          <w:rFonts w:ascii="Arial" w:hAnsi="Arial" w:cs="Arial"/>
          <w:lang w:val="it-IT"/>
        </w:rPr>
      </w:pPr>
    </w:p>
    <w:p w14:paraId="7AFE69AB" w14:textId="77777777" w:rsidR="00853C50" w:rsidRPr="001E3D5C" w:rsidRDefault="00853C50" w:rsidP="001E3D5C">
      <w:pPr>
        <w:tabs>
          <w:tab w:val="left" w:pos="2836"/>
          <w:tab w:val="left" w:pos="5812"/>
          <w:tab w:val="left" w:pos="8222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 w:rsidRPr="001E3D5C">
        <w:rPr>
          <w:rFonts w:ascii="Arial" w:hAnsi="Arial" w:cs="Arial"/>
          <w:sz w:val="16"/>
          <w:szCs w:val="16"/>
        </w:rPr>
        <w:t>Hannover</w:t>
      </w:r>
      <w:r w:rsidR="001E3D5C">
        <w:rPr>
          <w:rFonts w:ascii="Arial" w:hAnsi="Arial" w:cs="Arial"/>
          <w:sz w:val="16"/>
          <w:szCs w:val="16"/>
        </w:rPr>
        <w:t>, den 14.09.2023</w:t>
      </w:r>
    </w:p>
    <w:p w14:paraId="0D28B8E4" w14:textId="77777777" w:rsidR="00853C50" w:rsidRDefault="00853C50" w:rsidP="00853C50">
      <w:pPr>
        <w:tabs>
          <w:tab w:val="left" w:pos="5680"/>
        </w:tabs>
        <w:spacing w:line="240" w:lineRule="exact"/>
        <w:ind w:right="-711"/>
        <w:rPr>
          <w:rFonts w:ascii="Arial" w:hAnsi="Arial" w:cs="Arial"/>
          <w:sz w:val="16"/>
        </w:rPr>
      </w:pPr>
    </w:p>
    <w:p w14:paraId="6E49B6C0" w14:textId="77777777" w:rsidR="0003398B" w:rsidRDefault="0003398B"/>
    <w:p w14:paraId="1CF4DF3C" w14:textId="77777777" w:rsidR="001E3D5C" w:rsidRDefault="001E3D5C"/>
    <w:p w14:paraId="7924C175" w14:textId="77777777" w:rsidR="001E3D5C" w:rsidRDefault="001E3D5C"/>
    <w:p w14:paraId="121E9C58" w14:textId="77777777" w:rsidR="00853C50" w:rsidRDefault="00E3364D">
      <w:r>
        <w:t>Sehr geehrte</w:t>
      </w:r>
      <w:r w:rsidR="004512F7">
        <w:t xml:space="preserve"> Elternvertretungen,</w:t>
      </w:r>
    </w:p>
    <w:p w14:paraId="3B6092BE" w14:textId="77777777" w:rsidR="00E3364D" w:rsidRDefault="004512F7">
      <w:r>
        <w:t>s</w:t>
      </w:r>
      <w:r w:rsidR="00E3364D">
        <w:t>ehr geehrte</w:t>
      </w:r>
      <w:r>
        <w:t xml:space="preserve"> Schülervertretungen,</w:t>
      </w:r>
    </w:p>
    <w:p w14:paraId="02EA5466" w14:textId="77777777" w:rsidR="004512F7" w:rsidRDefault="004512F7">
      <w:r>
        <w:t>sehr geehrte Damen und Herren,</w:t>
      </w:r>
    </w:p>
    <w:p w14:paraId="72B48A91" w14:textId="77777777" w:rsidR="00A7080C" w:rsidRDefault="004512F7">
      <w:r>
        <w:t>liebe Schülerinnen und Schüler,</w:t>
      </w:r>
    </w:p>
    <w:p w14:paraId="1334E1C1" w14:textId="77777777" w:rsidR="004512F7" w:rsidRDefault="004512F7"/>
    <w:p w14:paraId="6EC56414" w14:textId="77777777" w:rsidR="00A7080C" w:rsidRDefault="00A7080C"/>
    <w:p w14:paraId="259D5199" w14:textId="77777777" w:rsidR="00E3364D" w:rsidRDefault="00E3364D"/>
    <w:p w14:paraId="1F5017A7" w14:textId="77777777" w:rsidR="00A7080C" w:rsidRDefault="00E3364D">
      <w:r>
        <w:t xml:space="preserve">demokratische Gesellschaften leben von </w:t>
      </w:r>
      <w:r w:rsidR="00E83CB4">
        <w:t>Beteiligung und Mitbestimmung</w:t>
      </w:r>
      <w:r>
        <w:t xml:space="preserve">. </w:t>
      </w:r>
      <w:r w:rsidR="00627B8F">
        <w:t>Aus diesem Grund ist es wichtig, jungen Menschen bereits früh ihre Rechte bewusstwerden zu lassen. D</w:t>
      </w:r>
      <w:r>
        <w:t xml:space="preserve">as Niedersächsische Ministerium für Soziales, Arbeit, Gesundheit und Gleichstellung hat </w:t>
      </w:r>
      <w:r w:rsidR="00A7080C">
        <w:t xml:space="preserve">nun </w:t>
      </w:r>
      <w:r>
        <w:t xml:space="preserve">eine Online-Umfrage zur </w:t>
      </w:r>
      <w:r w:rsidR="00A7080C">
        <w:t>„P</w:t>
      </w:r>
      <w:r>
        <w:t xml:space="preserve">olitischen Beteiligung </w:t>
      </w:r>
      <w:r w:rsidR="00A7080C">
        <w:t xml:space="preserve">und Partizipation </w:t>
      </w:r>
      <w:r>
        <w:t>von jungen Menschen in Niedersachsen</w:t>
      </w:r>
      <w:r w:rsidR="00A7080C">
        <w:t>“</w:t>
      </w:r>
      <w:r>
        <w:t xml:space="preserve"> gestartet. </w:t>
      </w:r>
      <w:r w:rsidR="00A7080C">
        <w:t xml:space="preserve">Alle, die in Niedersachsen wohnhaft und zwischen 10 und 27 Jahre alt sind, können bis zum </w:t>
      </w:r>
      <w:r w:rsidR="00A7080C" w:rsidRPr="00DD35AD">
        <w:rPr>
          <w:b/>
        </w:rPr>
        <w:t>25. September 2023</w:t>
      </w:r>
      <w:r w:rsidR="00A7080C">
        <w:t xml:space="preserve"> an der Befragung teilnehmen.</w:t>
      </w:r>
    </w:p>
    <w:p w14:paraId="5EA81691" w14:textId="77777777" w:rsidR="00A7080C" w:rsidRDefault="00A7080C"/>
    <w:p w14:paraId="71769BA7" w14:textId="77777777" w:rsidR="00E3364D" w:rsidRPr="00637262" w:rsidRDefault="00A7080C">
      <w:r>
        <w:t xml:space="preserve">Die Ergebnisse sollen ein repräsentatives Bild </w:t>
      </w:r>
      <w:r w:rsidR="00DD35AD">
        <w:t>über die</w:t>
      </w:r>
      <w:r>
        <w:t xml:space="preserve"> politische Beteiligung junger Menschen ermöglichen.</w:t>
      </w:r>
      <w:r w:rsidR="004512F7">
        <w:t xml:space="preserve"> Im Fokus steht dabei vor allem die Frage, welche Beteiligungsmöglichkeiten junge Menschen kennen und </w:t>
      </w:r>
      <w:r w:rsidR="001E3D5C">
        <w:t xml:space="preserve">welche sie </w:t>
      </w:r>
      <w:r w:rsidR="004512F7">
        <w:t xml:space="preserve">sich für die Zukunft </w:t>
      </w:r>
      <w:r w:rsidR="004512F7" w:rsidRPr="00637262">
        <w:t>wünschen</w:t>
      </w:r>
      <w:r w:rsidR="00E6048D" w:rsidRPr="00637262">
        <w:t xml:space="preserve"> – in der Schule und außerhalb der Schule</w:t>
      </w:r>
      <w:r w:rsidR="004512F7" w:rsidRPr="00637262">
        <w:t>.</w:t>
      </w:r>
    </w:p>
    <w:p w14:paraId="6E3E53D8" w14:textId="77777777" w:rsidR="00A7080C" w:rsidRDefault="00A7080C"/>
    <w:p w14:paraId="6823812C" w14:textId="77777777" w:rsidR="00E6048D" w:rsidRDefault="00E6048D">
      <w:r>
        <w:t xml:space="preserve">Je mehr junge Menschen sich an der Umfrage beteiligen, desto aussagekräftiger sind die Ergebnisse. Wir haben die Aktion über die </w:t>
      </w:r>
      <w:proofErr w:type="spellStart"/>
      <w:r>
        <w:t>SocialMedia</w:t>
      </w:r>
      <w:proofErr w:type="spellEnd"/>
      <w:r>
        <w:t>-Kanäle beider Ministerien und andere Weg beworben, würden und aber sehr freuen, wenn Sie den unten eingefügten Link</w:t>
      </w:r>
      <w:r w:rsidR="00637262">
        <w:t xml:space="preserve"> </w:t>
      </w:r>
      <w:proofErr w:type="gramStart"/>
      <w:r w:rsidR="00637262">
        <w:t xml:space="preserve">ebenfalls </w:t>
      </w:r>
      <w:r>
        <w:t xml:space="preserve"> </w:t>
      </w:r>
      <w:r w:rsidR="00637262">
        <w:t>zeitnah</w:t>
      </w:r>
      <w:proofErr w:type="gramEnd"/>
      <w:r w:rsidR="00637262">
        <w:t xml:space="preserve"> (vor dem 25.9.23) </w:t>
      </w:r>
      <w:r>
        <w:t>auch über Ihre Mitglieder und nachgeordneten Gremien streuen können.</w:t>
      </w:r>
    </w:p>
    <w:p w14:paraId="351F70FE" w14:textId="77777777" w:rsidR="00E6048D" w:rsidRDefault="00E6048D">
      <w:r>
        <w:t xml:space="preserve">  </w:t>
      </w:r>
    </w:p>
    <w:p w14:paraId="123E8B5B" w14:textId="77777777" w:rsidR="00A7080C" w:rsidRDefault="00A7080C" w:rsidP="001E3D5C">
      <w:pPr>
        <w:pStyle w:val="Default"/>
        <w:rPr>
          <w:rFonts w:ascii="Frutiger Light" w:hAnsi="Frutiger Light"/>
          <w:sz w:val="22"/>
          <w:szCs w:val="22"/>
        </w:rPr>
      </w:pPr>
      <w:r w:rsidRPr="001E3D5C">
        <w:rPr>
          <w:rFonts w:ascii="Frutiger Light" w:hAnsi="Frutiger Light"/>
          <w:sz w:val="22"/>
          <w:szCs w:val="22"/>
        </w:rPr>
        <w:t xml:space="preserve">Die Online-Umfrage </w:t>
      </w:r>
      <w:r w:rsidR="001E3D5C">
        <w:rPr>
          <w:rFonts w:ascii="Frutiger Light" w:hAnsi="Frutiger Light"/>
          <w:sz w:val="22"/>
          <w:szCs w:val="22"/>
        </w:rPr>
        <w:t>steht</w:t>
      </w:r>
      <w:r w:rsidR="001E3D5C" w:rsidRPr="001E3D5C">
        <w:rPr>
          <w:rFonts w:ascii="Frutiger Light" w:hAnsi="Frutiger Light"/>
          <w:sz w:val="22"/>
          <w:szCs w:val="22"/>
        </w:rPr>
        <w:t xml:space="preserve"> ab sofort unter </w:t>
      </w:r>
      <w:hyperlink r:id="rId8" w:history="1">
        <w:r w:rsidR="001E3D5C" w:rsidRPr="001E3D5C">
          <w:rPr>
            <w:rStyle w:val="Hyperlink"/>
            <w:rFonts w:ascii="Frutiger Light" w:hAnsi="Frutiger Light"/>
            <w:sz w:val="22"/>
            <w:szCs w:val="22"/>
          </w:rPr>
          <w:t>https://survey.lamapoll.de/Politische-Beteiligung-von-jungen-Menschen-in-Niedersachsen</w:t>
        </w:r>
      </w:hyperlink>
      <w:r w:rsidR="001E3D5C" w:rsidRPr="001E3D5C">
        <w:rPr>
          <w:rFonts w:ascii="Frutiger Light" w:hAnsi="Frutiger Light"/>
          <w:sz w:val="22"/>
          <w:szCs w:val="22"/>
        </w:rPr>
        <w:t xml:space="preserve"> </w:t>
      </w:r>
      <w:r w:rsidR="001E3D5C">
        <w:rPr>
          <w:rFonts w:ascii="Frutiger Light" w:hAnsi="Frutiger Light"/>
          <w:sz w:val="22"/>
          <w:szCs w:val="22"/>
        </w:rPr>
        <w:t>oder dem unten angegebenen QR-Code zu</w:t>
      </w:r>
      <w:r w:rsidR="003E20F3">
        <w:rPr>
          <w:rFonts w:ascii="Frutiger Light" w:hAnsi="Frutiger Light"/>
          <w:sz w:val="22"/>
          <w:szCs w:val="22"/>
        </w:rPr>
        <w:t>r</w:t>
      </w:r>
      <w:r w:rsidR="001E3D5C">
        <w:rPr>
          <w:rFonts w:ascii="Frutiger Light" w:hAnsi="Frutiger Light"/>
          <w:sz w:val="22"/>
          <w:szCs w:val="22"/>
        </w:rPr>
        <w:t xml:space="preserve"> </w:t>
      </w:r>
      <w:r w:rsidR="003E20F3">
        <w:rPr>
          <w:rFonts w:ascii="Frutiger Light" w:hAnsi="Frutiger Light"/>
          <w:sz w:val="22"/>
          <w:szCs w:val="22"/>
        </w:rPr>
        <w:t>Verfügung</w:t>
      </w:r>
      <w:r w:rsidR="001E3D5C">
        <w:rPr>
          <w:rFonts w:ascii="Frutiger Light" w:hAnsi="Frutiger Light"/>
          <w:sz w:val="22"/>
          <w:szCs w:val="22"/>
        </w:rPr>
        <w:t xml:space="preserve"> und dauert rund 10 Minuten.</w:t>
      </w:r>
    </w:p>
    <w:p w14:paraId="0474D5B0" w14:textId="77777777" w:rsidR="001E3D5C" w:rsidRDefault="001E3D5C" w:rsidP="001E3D5C">
      <w:pPr>
        <w:pStyle w:val="Default"/>
        <w:rPr>
          <w:rFonts w:ascii="Frutiger Light" w:hAnsi="Frutiger Light"/>
          <w:sz w:val="22"/>
          <w:szCs w:val="22"/>
        </w:rPr>
      </w:pPr>
    </w:p>
    <w:p w14:paraId="11367A30" w14:textId="77777777" w:rsidR="001E3D5C" w:rsidRDefault="001E3D5C" w:rsidP="001E3D5C">
      <w:pPr>
        <w:pStyle w:val="Default"/>
        <w:rPr>
          <w:rFonts w:ascii="Frutiger Light" w:hAnsi="Frutiger Light"/>
          <w:sz w:val="22"/>
          <w:szCs w:val="22"/>
        </w:rPr>
      </w:pPr>
      <w:r>
        <w:rPr>
          <w:rFonts w:ascii="Frutiger Light" w:hAnsi="Frutiger Light"/>
          <w:noProof/>
          <w:sz w:val="22"/>
          <w:szCs w:val="22"/>
        </w:rPr>
        <w:drawing>
          <wp:inline distT="0" distB="0" distL="0" distR="0" wp14:anchorId="614D21EB" wp14:editId="671B0F55">
            <wp:extent cx="857250" cy="86201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_Umfr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472" cy="87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A2E38" w14:textId="77777777" w:rsidR="001E3D5C" w:rsidRDefault="001E3D5C" w:rsidP="001E3D5C">
      <w:pPr>
        <w:pStyle w:val="Default"/>
        <w:rPr>
          <w:rFonts w:ascii="Frutiger Light" w:hAnsi="Frutiger Light"/>
          <w:sz w:val="22"/>
          <w:szCs w:val="22"/>
        </w:rPr>
      </w:pPr>
    </w:p>
    <w:p w14:paraId="25CC0FAF" w14:textId="77777777" w:rsidR="00A7080C" w:rsidRDefault="00A7080C"/>
    <w:p w14:paraId="20827170" w14:textId="77777777" w:rsidR="00A7080C" w:rsidRDefault="00A7080C">
      <w:r>
        <w:t>Mit freundlichen Grüßen,</w:t>
      </w:r>
    </w:p>
    <w:p w14:paraId="47468664" w14:textId="77777777" w:rsidR="00A7080C" w:rsidRDefault="00A7080C">
      <w:r>
        <w:t>Ihr Niedersächsisches Kultusministerium</w:t>
      </w:r>
    </w:p>
    <w:sectPr w:rsidR="00A7080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EA1D" w14:textId="77777777" w:rsidR="00017901" w:rsidRDefault="00017901" w:rsidP="000B330B">
      <w:r>
        <w:separator/>
      </w:r>
    </w:p>
  </w:endnote>
  <w:endnote w:type="continuationSeparator" w:id="0">
    <w:p w14:paraId="16E71DC7" w14:textId="77777777" w:rsidR="00017901" w:rsidRDefault="00017901" w:rsidP="000B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1E0" w:firstRow="1" w:lastRow="1" w:firstColumn="1" w:lastColumn="1" w:noHBand="0" w:noVBand="0"/>
    </w:tblPr>
    <w:tblGrid>
      <w:gridCol w:w="2270"/>
    </w:tblGrid>
    <w:tr w:rsidR="000B330B" w:rsidRPr="000B330B" w14:paraId="3C181DE4" w14:textId="77777777" w:rsidTr="000B330B">
      <w:trPr>
        <w:jc w:val="right"/>
        <w:hidden/>
      </w:trPr>
      <w:tc>
        <w:tcPr>
          <w:tcW w:w="2270" w:type="dxa"/>
          <w:shd w:val="clear" w:color="auto" w:fill="auto"/>
        </w:tcPr>
        <w:p w14:paraId="08B8FEEA" w14:textId="77777777" w:rsidR="000B330B" w:rsidRPr="000B330B" w:rsidRDefault="000B330B" w:rsidP="000B330B">
          <w:pPr>
            <w:tabs>
              <w:tab w:val="left" w:pos="7088"/>
              <w:tab w:val="left" w:pos="10353"/>
            </w:tabs>
            <w:spacing w:line="120" w:lineRule="atLeast"/>
            <w:ind w:right="-1134"/>
            <w:rPr>
              <w:rFonts w:ascii="Frutiger 55" w:hAnsi="Frutiger 55"/>
              <w:sz w:val="14"/>
            </w:rPr>
          </w:pPr>
          <w:r w:rsidRPr="000B330B">
            <w:rPr>
              <w:rFonts w:ascii="Frutiger 55" w:hAnsi="Frutiger 55"/>
              <w:vanish/>
              <w:sz w:val="14"/>
            </w:rPr>
            <w:t>Hans-Böckler-Allee 5</w:t>
          </w:r>
        </w:p>
      </w:tc>
    </w:tr>
    <w:tr w:rsidR="000B330B" w:rsidRPr="000B330B" w14:paraId="143375EB" w14:textId="77777777" w:rsidTr="000B330B">
      <w:trPr>
        <w:jc w:val="right"/>
        <w:hidden/>
      </w:trPr>
      <w:tc>
        <w:tcPr>
          <w:tcW w:w="2270" w:type="dxa"/>
          <w:shd w:val="clear" w:color="auto" w:fill="auto"/>
        </w:tcPr>
        <w:p w14:paraId="043F873A" w14:textId="77777777" w:rsidR="000B330B" w:rsidRPr="000B330B" w:rsidRDefault="000B330B" w:rsidP="000B330B">
          <w:pPr>
            <w:tabs>
              <w:tab w:val="left" w:pos="7088"/>
              <w:tab w:val="left" w:pos="10353"/>
            </w:tabs>
            <w:spacing w:line="120" w:lineRule="atLeast"/>
            <w:ind w:right="-1134"/>
            <w:rPr>
              <w:rFonts w:ascii="Frutiger 55" w:hAnsi="Frutiger 55"/>
              <w:sz w:val="14"/>
            </w:rPr>
          </w:pPr>
          <w:r w:rsidRPr="000B330B">
            <w:rPr>
              <w:rFonts w:ascii="Frutiger 55" w:hAnsi="Frutiger 55"/>
              <w:vanish/>
              <w:sz w:val="14"/>
            </w:rPr>
            <w:t>30173 Hannover</w:t>
          </w:r>
        </w:p>
      </w:tc>
    </w:tr>
    <w:tr w:rsidR="000B330B" w:rsidRPr="000B330B" w14:paraId="3E66A681" w14:textId="77777777" w:rsidTr="000B330B">
      <w:trPr>
        <w:trHeight w:val="67"/>
        <w:jc w:val="right"/>
      </w:trPr>
      <w:tc>
        <w:tcPr>
          <w:tcW w:w="2270" w:type="dxa"/>
          <w:shd w:val="clear" w:color="auto" w:fill="auto"/>
        </w:tcPr>
        <w:p w14:paraId="153F748B" w14:textId="77777777" w:rsidR="000B330B" w:rsidRPr="000B330B" w:rsidRDefault="000B330B" w:rsidP="000B330B">
          <w:pPr>
            <w:tabs>
              <w:tab w:val="left" w:pos="7088"/>
              <w:tab w:val="left" w:pos="10353"/>
            </w:tabs>
            <w:spacing w:line="120" w:lineRule="atLeast"/>
            <w:ind w:right="-1134"/>
            <w:jc w:val="right"/>
            <w:rPr>
              <w:rFonts w:ascii="Frutiger 55" w:hAnsi="Frutiger 55"/>
              <w:sz w:val="8"/>
              <w:szCs w:val="8"/>
            </w:rPr>
          </w:pPr>
          <w:r w:rsidRPr="000B330B">
            <w:rPr>
              <w:rFonts w:ascii="Frutiger 55" w:hAnsi="Frutiger 55"/>
              <w:sz w:val="8"/>
              <w:szCs w:val="8"/>
            </w:rPr>
            <w:t xml:space="preserve">  </w:t>
          </w:r>
        </w:p>
      </w:tc>
    </w:tr>
    <w:tr w:rsidR="000B330B" w:rsidRPr="000B330B" w14:paraId="5B1B365C" w14:textId="77777777" w:rsidTr="000B330B">
      <w:trPr>
        <w:jc w:val="right"/>
        <w:hidden/>
      </w:trPr>
      <w:tc>
        <w:tcPr>
          <w:tcW w:w="2270" w:type="dxa"/>
          <w:shd w:val="clear" w:color="auto" w:fill="auto"/>
        </w:tcPr>
        <w:p w14:paraId="030E6A93" w14:textId="77777777" w:rsidR="000B330B" w:rsidRPr="000B330B" w:rsidRDefault="000B330B" w:rsidP="000B330B">
          <w:pPr>
            <w:tabs>
              <w:tab w:val="left" w:pos="7088"/>
              <w:tab w:val="left" w:pos="10353"/>
            </w:tabs>
            <w:spacing w:line="120" w:lineRule="atLeast"/>
            <w:ind w:right="-1134"/>
            <w:rPr>
              <w:rFonts w:ascii="Frutiger 55" w:hAnsi="Frutiger 55"/>
              <w:sz w:val="14"/>
            </w:rPr>
          </w:pPr>
          <w:r w:rsidRPr="000B330B">
            <w:rPr>
              <w:rFonts w:ascii="Frutiger 55" w:hAnsi="Frutiger 55"/>
              <w:vanish/>
              <w:sz w:val="14"/>
            </w:rPr>
            <w:t>Telefon 0511 / 120-0</w:t>
          </w:r>
        </w:p>
      </w:tc>
    </w:tr>
    <w:tr w:rsidR="000B330B" w:rsidRPr="000B330B" w14:paraId="033B6AA8" w14:textId="77777777" w:rsidTr="000B330B">
      <w:trPr>
        <w:jc w:val="right"/>
        <w:hidden/>
      </w:trPr>
      <w:tc>
        <w:tcPr>
          <w:tcW w:w="2270" w:type="dxa"/>
          <w:shd w:val="clear" w:color="auto" w:fill="auto"/>
        </w:tcPr>
        <w:p w14:paraId="3E0140AA" w14:textId="77777777" w:rsidR="000B330B" w:rsidRPr="000B330B" w:rsidRDefault="000B330B" w:rsidP="000B330B">
          <w:pPr>
            <w:tabs>
              <w:tab w:val="left" w:pos="7088"/>
              <w:tab w:val="left" w:pos="10353"/>
            </w:tabs>
            <w:spacing w:line="120" w:lineRule="atLeast"/>
            <w:ind w:right="-1134"/>
            <w:rPr>
              <w:rFonts w:ascii="Frutiger 55" w:hAnsi="Frutiger 55"/>
              <w:vanish/>
              <w:sz w:val="14"/>
            </w:rPr>
          </w:pPr>
          <w:r w:rsidRPr="000B330B">
            <w:rPr>
              <w:rFonts w:ascii="Frutiger 55" w:hAnsi="Frutiger 55"/>
              <w:vanish/>
              <w:sz w:val="14"/>
            </w:rPr>
            <w:t>E-Mail:  @mk.</w:t>
          </w:r>
        </w:p>
        <w:p w14:paraId="511A910C" w14:textId="77777777" w:rsidR="000B330B" w:rsidRPr="000B330B" w:rsidRDefault="000B330B" w:rsidP="000B330B">
          <w:pPr>
            <w:tabs>
              <w:tab w:val="left" w:pos="7088"/>
              <w:tab w:val="left" w:pos="10353"/>
            </w:tabs>
            <w:spacing w:line="120" w:lineRule="atLeast"/>
            <w:ind w:right="-1134"/>
            <w:rPr>
              <w:rFonts w:ascii="Frutiger 55" w:hAnsi="Frutiger 55"/>
              <w:vanish/>
              <w:sz w:val="14"/>
            </w:rPr>
          </w:pPr>
          <w:r w:rsidRPr="000B330B">
            <w:rPr>
              <w:rFonts w:ascii="Frutiger 55" w:hAnsi="Frutiger 55"/>
              <w:vanish/>
              <w:sz w:val="14"/>
            </w:rPr>
            <w:t xml:space="preserve">             niedersachsen.de</w:t>
          </w:r>
        </w:p>
      </w:tc>
    </w:tr>
  </w:tbl>
  <w:p w14:paraId="197754B9" w14:textId="77777777" w:rsidR="000B330B" w:rsidRDefault="000B33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E284" w14:textId="77777777" w:rsidR="00017901" w:rsidRDefault="00017901" w:rsidP="000B330B">
      <w:r>
        <w:separator/>
      </w:r>
    </w:p>
  </w:footnote>
  <w:footnote w:type="continuationSeparator" w:id="0">
    <w:p w14:paraId="3BF85706" w14:textId="77777777" w:rsidR="00017901" w:rsidRDefault="00017901" w:rsidP="000B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50"/>
    <w:rsid w:val="00017901"/>
    <w:rsid w:val="0003398B"/>
    <w:rsid w:val="000B330B"/>
    <w:rsid w:val="001E3D5C"/>
    <w:rsid w:val="003E20F3"/>
    <w:rsid w:val="004512F7"/>
    <w:rsid w:val="004D78A1"/>
    <w:rsid w:val="00627B8F"/>
    <w:rsid w:val="00637262"/>
    <w:rsid w:val="00853C50"/>
    <w:rsid w:val="008C674E"/>
    <w:rsid w:val="00A7080C"/>
    <w:rsid w:val="00AD2DA3"/>
    <w:rsid w:val="00DD35AD"/>
    <w:rsid w:val="00E3364D"/>
    <w:rsid w:val="00E6048D"/>
    <w:rsid w:val="00E83CB4"/>
    <w:rsid w:val="00E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AE0FF"/>
  <w15:chartTrackingRefBased/>
  <w15:docId w15:val="{77058967-14D7-4EFE-A2AE-B97DA866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C50"/>
    <w:pPr>
      <w:spacing w:after="0" w:line="240" w:lineRule="auto"/>
    </w:pPr>
    <w:rPr>
      <w:rFonts w:ascii="Frutiger Light" w:eastAsia="Times New Roman" w:hAnsi="Frutiger Light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853C50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853C50"/>
    <w:rPr>
      <w:rFonts w:ascii="Frutiger Light" w:eastAsia="Times New Roman" w:hAnsi="Frutiger Light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B33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330B"/>
    <w:rPr>
      <w:rFonts w:ascii="Frutiger Light" w:eastAsia="Times New Roman" w:hAnsi="Frutiger Light" w:cs="Times New Roman"/>
      <w:szCs w:val="20"/>
      <w:lang w:eastAsia="de-DE"/>
    </w:rPr>
  </w:style>
  <w:style w:type="paragraph" w:customStyle="1" w:styleId="Default">
    <w:name w:val="Default"/>
    <w:rsid w:val="001E3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E3D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3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lamapoll.de/Politische-Beteiligung-von-jungen-Menschen-in-Niedersachs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Kaminsky, Marion (MK)</dc:creator>
  <cp:keywords/>
  <dc:description/>
  <cp:lastModifiedBy>Oberschule Neu Wulmstorf</cp:lastModifiedBy>
  <cp:revision>2</cp:revision>
  <dcterms:created xsi:type="dcterms:W3CDTF">2023-09-22T10:28:00Z</dcterms:created>
  <dcterms:modified xsi:type="dcterms:W3CDTF">2023-09-22T10:28:00Z</dcterms:modified>
</cp:coreProperties>
</file>